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20EB" w14:textId="77777777" w:rsidR="00325253" w:rsidRDefault="00325253" w:rsidP="00325253">
      <w:pPr>
        <w:jc w:val="center"/>
        <w:rPr>
          <w:rFonts w:ascii="Trebuchet MS" w:hAnsi="Trebuchet MS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0E2FED8" wp14:editId="1C260815">
            <wp:extent cx="3075573" cy="1028488"/>
            <wp:effectExtent l="0" t="0" r="0" b="635"/>
            <wp:docPr id="740927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27043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5" t="29550" r="11186" b="25910"/>
                    <a:stretch/>
                  </pic:blipFill>
                  <pic:spPr bwMode="auto">
                    <a:xfrm>
                      <a:off x="0" y="0"/>
                      <a:ext cx="3120181" cy="104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</w:t>
      </w:r>
      <w:r>
        <w:rPr>
          <w:noProof/>
          <w:lang w:eastAsia="en-GB"/>
        </w:rPr>
        <w:drawing>
          <wp:inline distT="0" distB="0" distL="0" distR="0" wp14:anchorId="282E4A0C" wp14:editId="6FEA4673">
            <wp:extent cx="1085850" cy="955755"/>
            <wp:effectExtent l="133350" t="114300" r="152400" b="149225"/>
            <wp:docPr id="305414089" name="Picture 305414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414089" name="Picture 3054140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670" cy="9608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1FEB3AE" w14:textId="2979629F" w:rsidR="00325253" w:rsidRPr="00D95891" w:rsidRDefault="00AC29EC" w:rsidP="00325253">
      <w:pPr>
        <w:jc w:val="center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DORDON</w:t>
      </w:r>
      <w:r w:rsidR="00105070">
        <w:rPr>
          <w:rFonts w:ascii="Trebuchet MS" w:hAnsi="Trebuchet MS"/>
          <w:sz w:val="28"/>
          <w:szCs w:val="28"/>
        </w:rPr>
        <w:t xml:space="preserve"> - </w:t>
      </w:r>
      <w:r w:rsidR="00325253" w:rsidRPr="00D95891">
        <w:rPr>
          <w:rFonts w:ascii="Trebuchet MS" w:hAnsi="Trebuchet MS"/>
          <w:sz w:val="28"/>
          <w:szCs w:val="28"/>
        </w:rPr>
        <w:t>SCHOOL IMPROVEMENT PLAN</w:t>
      </w:r>
    </w:p>
    <w:p w14:paraId="03401206" w14:textId="2E33B3FE" w:rsidR="00325253" w:rsidRPr="00D95891" w:rsidRDefault="00325253" w:rsidP="00325253">
      <w:pPr>
        <w:jc w:val="center"/>
        <w:rPr>
          <w:rFonts w:ascii="Trebuchet MS" w:hAnsi="Trebuchet MS"/>
          <w:sz w:val="28"/>
          <w:szCs w:val="28"/>
        </w:rPr>
      </w:pPr>
      <w:r w:rsidRPr="00D95891">
        <w:rPr>
          <w:rFonts w:ascii="Trebuchet MS" w:hAnsi="Trebuchet MS"/>
          <w:sz w:val="28"/>
          <w:szCs w:val="28"/>
        </w:rPr>
        <w:t>YEAR 202</w:t>
      </w:r>
      <w:r w:rsidR="009C752D">
        <w:rPr>
          <w:rFonts w:ascii="Trebuchet MS" w:hAnsi="Trebuchet MS"/>
          <w:sz w:val="28"/>
          <w:szCs w:val="28"/>
        </w:rPr>
        <w:t>6-27</w:t>
      </w:r>
    </w:p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6799"/>
        <w:gridCol w:w="8364"/>
      </w:tblGrid>
      <w:tr w:rsidR="00325253" w14:paraId="470B8FF7" w14:textId="77777777" w:rsidTr="00AC29EC">
        <w:trPr>
          <w:trHeight w:val="297"/>
        </w:trPr>
        <w:tc>
          <w:tcPr>
            <w:tcW w:w="6799" w:type="dxa"/>
            <w:shd w:val="clear" w:color="auto" w:fill="1F3864" w:themeFill="accent5" w:themeFillShade="80"/>
          </w:tcPr>
          <w:p w14:paraId="4C0034AA" w14:textId="77777777" w:rsidR="00325253" w:rsidRDefault="00325253" w:rsidP="00CD73DA">
            <w:pPr>
              <w:jc w:val="center"/>
              <w:rPr>
                <w:rFonts w:ascii="Trebuchet MS" w:hAnsi="Trebuchet MS" w:cs="Arial"/>
              </w:rPr>
            </w:pPr>
            <w:r w:rsidRPr="14A05CD9">
              <w:rPr>
                <w:rFonts w:ascii="Trebuchet MS" w:hAnsi="Trebuchet MS" w:cs="Arial"/>
              </w:rPr>
              <w:t>PRIORITIES</w:t>
            </w:r>
          </w:p>
        </w:tc>
        <w:tc>
          <w:tcPr>
            <w:tcW w:w="8364" w:type="dxa"/>
            <w:shd w:val="clear" w:color="auto" w:fill="1F3864" w:themeFill="accent5" w:themeFillShade="80"/>
          </w:tcPr>
          <w:p w14:paraId="3EF13859" w14:textId="77777777" w:rsidR="00325253" w:rsidRDefault="00105070" w:rsidP="00CD73DA">
            <w:pPr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How Parents Can Help</w:t>
            </w:r>
          </w:p>
        </w:tc>
      </w:tr>
      <w:tr w:rsidR="009C752D" w14:paraId="6839E311" w14:textId="77777777" w:rsidTr="00B04032">
        <w:trPr>
          <w:trHeight w:val="718"/>
        </w:trPr>
        <w:tc>
          <w:tcPr>
            <w:tcW w:w="6799" w:type="dxa"/>
          </w:tcPr>
          <w:p w14:paraId="01F88923" w14:textId="77777777" w:rsidR="009C752D" w:rsidRPr="004F76F4" w:rsidRDefault="009C752D" w:rsidP="009C752D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PRIORITY 1 </w:t>
            </w:r>
          </w:p>
          <w:p w14:paraId="62D9F80C" w14:textId="36B1C0A2" w:rsidR="009C752D" w:rsidRPr="007E09A7" w:rsidRDefault="009C752D" w:rsidP="009C752D">
            <w:pPr>
              <w:spacing w:after="200" w:line="276" w:lineRule="auto"/>
              <w:contextualSpacing/>
              <w:rPr>
                <w:rFonts w:ascii="Trebuchet MS" w:hAnsi="Trebuchet MS" w:cs="Arial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To foster stronger relationships with all stakeholders to strengthen the quality of inclusion provision  </w:t>
            </w:r>
          </w:p>
        </w:tc>
        <w:tc>
          <w:tcPr>
            <w:tcW w:w="8364" w:type="dxa"/>
          </w:tcPr>
          <w:p w14:paraId="28F021D3" w14:textId="1FBD7E94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Attend parents’ meetings to contribute to plans and provision</w:t>
            </w:r>
          </w:p>
          <w:p w14:paraId="52269003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Keep school up to date about any concerns or professional advice received</w:t>
            </w:r>
          </w:p>
          <w:p w14:paraId="5F0DD98C" w14:textId="112ADC83" w:rsidR="009C752D" w:rsidRPr="00A4488C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 xml:space="preserve">- Support your children with their targets at home </w:t>
            </w:r>
          </w:p>
          <w:p w14:paraId="5D462D04" w14:textId="5315DF4F" w:rsidR="009C752D" w:rsidRPr="00A4488C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C752D" w14:paraId="48276A22" w14:textId="77777777" w:rsidTr="00B04032">
        <w:trPr>
          <w:trHeight w:val="1033"/>
        </w:trPr>
        <w:tc>
          <w:tcPr>
            <w:tcW w:w="6799" w:type="dxa"/>
          </w:tcPr>
          <w:p w14:paraId="64D3C492" w14:textId="77777777" w:rsidR="009C752D" w:rsidRPr="004F76F4" w:rsidRDefault="009C752D" w:rsidP="009C752D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PRIORITY 2 </w:t>
            </w:r>
          </w:p>
          <w:p w14:paraId="2D9C1186" w14:textId="2B290967" w:rsidR="009C752D" w:rsidRPr="007E09A7" w:rsidRDefault="009C752D" w:rsidP="009C752D">
            <w:pPr>
              <w:spacing w:after="200" w:line="276" w:lineRule="auto"/>
              <w:contextualSpacing/>
              <w:rPr>
                <w:rFonts w:ascii="Trebuchet MS" w:hAnsi="Trebuchet MS" w:cs="Arial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To embed an oracy curriculum to promote standards of spoken language so that 75% of pupils are working at the expected standard </w:t>
            </w:r>
          </w:p>
        </w:tc>
        <w:tc>
          <w:tcPr>
            <w:tcW w:w="8364" w:type="dxa"/>
            <w:shd w:val="clear" w:color="auto" w:fill="auto"/>
          </w:tcPr>
          <w:p w14:paraId="5AB0A3AE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Ask your child about their day at school and encourage them to respond in full sentences</w:t>
            </w:r>
          </w:p>
          <w:p w14:paraId="45842F70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Model speaking correctly</w:t>
            </w:r>
          </w:p>
          <w:p w14:paraId="7B1CC4BC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Introduce your child to new words and explain their meaning</w:t>
            </w:r>
          </w:p>
          <w:p w14:paraId="773B21FF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</w:p>
          <w:p w14:paraId="07D66D2F" w14:textId="77777777" w:rsidR="009C752D" w:rsidRPr="00A4488C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C752D" w14:paraId="20FD79E8" w14:textId="77777777" w:rsidTr="00B04032">
        <w:trPr>
          <w:trHeight w:val="1454"/>
        </w:trPr>
        <w:tc>
          <w:tcPr>
            <w:tcW w:w="6799" w:type="dxa"/>
          </w:tcPr>
          <w:p w14:paraId="0D91A5D5" w14:textId="77777777" w:rsidR="009C752D" w:rsidRPr="004F76F4" w:rsidRDefault="009C752D" w:rsidP="009C752D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PRIORITY 3 </w:t>
            </w:r>
          </w:p>
          <w:p w14:paraId="2B1F6DD3" w14:textId="279395C7" w:rsidR="009C752D" w:rsidRPr="007E09A7" w:rsidRDefault="009C752D" w:rsidP="009C752D">
            <w:pPr>
              <w:rPr>
                <w:rFonts w:ascii="Trebuchet MS" w:hAnsi="Trebuchet MS" w:cs="Arial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To introduce a mastery approach in maths so that 80% of pupils are at age related expectations </w:t>
            </w:r>
          </w:p>
        </w:tc>
        <w:tc>
          <w:tcPr>
            <w:tcW w:w="8364" w:type="dxa"/>
          </w:tcPr>
          <w:p w14:paraId="387D47B4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</w:p>
          <w:p w14:paraId="39348CD9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 xml:space="preserve">- Access </w:t>
            </w:r>
            <w:proofErr w:type="spellStart"/>
            <w:r>
              <w:rPr>
                <w:rFonts w:ascii="Trebuchet MS" w:hAnsi="Trebuchet MS" w:cs="Arial"/>
                <w:sz w:val="18"/>
                <w:szCs w:val="18"/>
              </w:rPr>
              <w:t>Numbots</w:t>
            </w:r>
            <w:proofErr w:type="spellEnd"/>
            <w:r>
              <w:rPr>
                <w:rFonts w:ascii="Trebuchet MS" w:hAnsi="Trebuchet MS" w:cs="Arial"/>
                <w:sz w:val="18"/>
                <w:szCs w:val="18"/>
              </w:rPr>
              <w:t xml:space="preserve"> or Times Tables Rock Stars at home</w:t>
            </w:r>
          </w:p>
          <w:p w14:paraId="300C2D1C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Practise number skills at home</w:t>
            </w:r>
          </w:p>
          <w:p w14:paraId="5E2B6190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Use information shared at parents evening to work on specific areas</w:t>
            </w:r>
          </w:p>
          <w:p w14:paraId="414ABBB6" w14:textId="77777777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Send your child to school every day so gaps do not develop</w:t>
            </w:r>
          </w:p>
          <w:p w14:paraId="6A24CDF1" w14:textId="467B1950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9C752D" w14:paraId="3DFBDE16" w14:textId="77777777" w:rsidTr="00B04032">
        <w:trPr>
          <w:trHeight w:val="1049"/>
        </w:trPr>
        <w:tc>
          <w:tcPr>
            <w:tcW w:w="6799" w:type="dxa"/>
          </w:tcPr>
          <w:p w14:paraId="7D04DC2F" w14:textId="77777777" w:rsidR="009C752D" w:rsidRPr="004F76F4" w:rsidRDefault="009C752D" w:rsidP="009C752D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PRIORITY 4 </w:t>
            </w:r>
          </w:p>
          <w:p w14:paraId="5C562781" w14:textId="3E7FE2E5" w:rsidR="009C752D" w:rsidRPr="00B04032" w:rsidRDefault="009C752D" w:rsidP="009C752D">
            <w:pPr>
              <w:rPr>
                <w:rFonts w:ascii="Trebuchet MS" w:eastAsia="Trebuchet MS" w:hAnsi="Trebuchet MS" w:cs="Trebuchet MS"/>
              </w:rPr>
            </w:pPr>
            <w:r w:rsidRPr="004F76F4">
              <w:rPr>
                <w:rFonts w:eastAsia="Times New Roman" w:cs="Times New Roman"/>
                <w:color w:val="000000"/>
                <w:lang w:eastAsia="en-GB"/>
              </w:rPr>
              <w:t>To raise attainment in writing outcomes across school so that 75% of pupils achieve age related expectations </w:t>
            </w:r>
          </w:p>
        </w:tc>
        <w:tc>
          <w:tcPr>
            <w:tcW w:w="8364" w:type="dxa"/>
          </w:tcPr>
          <w:p w14:paraId="032C9E01" w14:textId="070EA635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>- Read to your child or listen to an audiobook to broaden vocabulary</w:t>
            </w:r>
          </w:p>
          <w:p w14:paraId="580AF0DB" w14:textId="3E752558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>- Encourage your child to speak in full sentences to reinforce the concept of a sentence</w:t>
            </w:r>
          </w:p>
          <w:p w14:paraId="2F26768A" w14:textId="5CA5B2FF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>Practise</w:t>
            </w:r>
            <w:proofErr w:type="spellEnd"/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 xml:space="preserve"> handwriting </w:t>
            </w:r>
          </w:p>
          <w:p w14:paraId="5BD0CA95" w14:textId="445AB56D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  <w:t>- Ask your child questions about what they have read- focus on the meaning of words, what the writer is telling us with their words.</w:t>
            </w:r>
          </w:p>
          <w:p w14:paraId="783A2278" w14:textId="2EF50F83" w:rsidR="009C752D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 xml:space="preserve">- Send your child to school every day so </w:t>
            </w:r>
            <w:r>
              <w:rPr>
                <w:rFonts w:ascii="Trebuchet MS" w:hAnsi="Trebuchet MS" w:cs="Arial"/>
                <w:sz w:val="18"/>
                <w:szCs w:val="18"/>
              </w:rPr>
              <w:t xml:space="preserve">they do not miss </w:t>
            </w:r>
            <w:r w:rsidR="00DD3BDE">
              <w:rPr>
                <w:rFonts w:ascii="Trebuchet MS" w:hAnsi="Trebuchet MS" w:cs="Arial"/>
                <w:sz w:val="18"/>
                <w:szCs w:val="18"/>
              </w:rPr>
              <w:t>stages of the writing process</w:t>
            </w:r>
          </w:p>
          <w:p w14:paraId="66EEF501" w14:textId="77777777" w:rsidR="009C752D" w:rsidRDefault="009C752D" w:rsidP="009C752D">
            <w:pPr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  <w:lang w:val="en-US"/>
              </w:rPr>
            </w:pPr>
          </w:p>
          <w:p w14:paraId="13BFBE80" w14:textId="6B100C42" w:rsidR="009C752D" w:rsidRPr="00A4488C" w:rsidRDefault="009C752D" w:rsidP="009C752D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C752D" w14:paraId="3C0608BA" w14:textId="77777777" w:rsidTr="00B04032">
        <w:trPr>
          <w:trHeight w:val="1261"/>
        </w:trPr>
        <w:tc>
          <w:tcPr>
            <w:tcW w:w="6799" w:type="dxa"/>
          </w:tcPr>
          <w:p w14:paraId="4F5E3078" w14:textId="77777777" w:rsidR="00AC29EC" w:rsidRPr="004F76F4" w:rsidRDefault="00AC29EC" w:rsidP="00AC29EC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4F76F4">
              <w:rPr>
                <w:rFonts w:eastAsia="Times New Roman" w:cs="Times New Roman"/>
                <w:lang w:eastAsia="en-GB"/>
              </w:rPr>
              <w:t>PRIORITY 5 </w:t>
            </w:r>
          </w:p>
          <w:p w14:paraId="1108B8B9" w14:textId="6B7649C7" w:rsidR="009C752D" w:rsidRPr="007E09A7" w:rsidRDefault="00AC29EC" w:rsidP="00AC29EC">
            <w:pPr>
              <w:rPr>
                <w:rFonts w:ascii="Trebuchet MS" w:hAnsi="Trebuchet MS" w:cs="Arial"/>
              </w:rPr>
            </w:pPr>
            <w:r w:rsidRPr="004F76F4">
              <w:rPr>
                <w:rFonts w:eastAsia="Times New Roman" w:cs="Times New Roman"/>
                <w:lang w:eastAsia="en-GB"/>
              </w:rPr>
              <w:t>To match or exceed national level of good level of development in early years </w:t>
            </w:r>
          </w:p>
        </w:tc>
        <w:tc>
          <w:tcPr>
            <w:tcW w:w="8364" w:type="dxa"/>
          </w:tcPr>
          <w:p w14:paraId="77E12AF0" w14:textId="77777777" w:rsidR="009C752D" w:rsidRDefault="00AC29EC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Keep up to date with what the children are learning about and ask questions at home</w:t>
            </w:r>
          </w:p>
          <w:p w14:paraId="2B30A9A7" w14:textId="77777777" w:rsidR="00AC29EC" w:rsidRDefault="00AC29EC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 xml:space="preserve">- Attend workshops/ </w:t>
            </w:r>
            <w:proofErr w:type="gramStart"/>
            <w:r>
              <w:rPr>
                <w:rFonts w:ascii="Trebuchet MS" w:hAnsi="Trebuchet MS" w:cs="Arial"/>
                <w:sz w:val="18"/>
                <w:szCs w:val="18"/>
              </w:rPr>
              <w:t>parents</w:t>
            </w:r>
            <w:proofErr w:type="gramEnd"/>
            <w:r>
              <w:rPr>
                <w:rFonts w:ascii="Trebuchet MS" w:hAnsi="Trebuchet MS" w:cs="Arial"/>
                <w:sz w:val="18"/>
                <w:szCs w:val="18"/>
              </w:rPr>
              <w:t xml:space="preserve"> evenings to learn about the progress of your child and how to support them in specific areas</w:t>
            </w:r>
          </w:p>
          <w:p w14:paraId="462BB6F9" w14:textId="77777777" w:rsidR="00AC29EC" w:rsidRDefault="00AC29EC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Ask what the children have been learning today – Be specific – ‘Which new sound have you learned?’ ‘What have you learned about numbers?’ ‘What happened outside today?’</w:t>
            </w:r>
          </w:p>
          <w:p w14:paraId="7665D76B" w14:textId="388C122F" w:rsidR="00AC29EC" w:rsidRPr="00A4488C" w:rsidRDefault="00AC29EC" w:rsidP="009C752D">
            <w:pPr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- Inform the staff if you have any concerns or have noticed anything at home so we can work together as a team to resolve them</w:t>
            </w:r>
          </w:p>
        </w:tc>
      </w:tr>
    </w:tbl>
    <w:p w14:paraId="7BD18B89" w14:textId="77777777" w:rsidR="00F977E1" w:rsidRDefault="00F977E1"/>
    <w:sectPr w:rsidR="00F977E1" w:rsidSect="003252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53"/>
    <w:rsid w:val="00105070"/>
    <w:rsid w:val="001C71E7"/>
    <w:rsid w:val="00325253"/>
    <w:rsid w:val="009C752D"/>
    <w:rsid w:val="00AC29EC"/>
    <w:rsid w:val="00B04032"/>
    <w:rsid w:val="00D91432"/>
    <w:rsid w:val="00DD3BDE"/>
    <w:rsid w:val="00F9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2D3B"/>
  <w15:chartTrackingRefBased/>
  <w15:docId w15:val="{78F34F27-B44A-43E7-9194-B9303133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Cross DPS</dc:creator>
  <cp:keywords/>
  <dc:description/>
  <cp:lastModifiedBy>M Cross DPS</cp:lastModifiedBy>
  <cp:revision>2</cp:revision>
  <dcterms:created xsi:type="dcterms:W3CDTF">2026-09-10T10:30:00Z</dcterms:created>
  <dcterms:modified xsi:type="dcterms:W3CDTF">2026-09-10T10:30:00Z</dcterms:modified>
</cp:coreProperties>
</file>